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00944" w14:textId="5D7D01C6" w:rsidR="006D44D2" w:rsidRDefault="00B34863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2BB15DB6" wp14:editId="04F55C18">
            <wp:extent cx="5943600" cy="1740535"/>
            <wp:effectExtent l="0" t="0" r="0" b="0"/>
            <wp:docPr id="9877560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756037" name="Imagen 98775603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03D56" w14:textId="77777777" w:rsidR="006D44D2" w:rsidRDefault="006D44D2">
      <w:pPr>
        <w:rPr>
          <w:b/>
          <w:sz w:val="32"/>
        </w:rPr>
      </w:pPr>
    </w:p>
    <w:p w14:paraId="6F0DD897" w14:textId="77777777" w:rsidR="00CC3571" w:rsidRPr="00DE25B3" w:rsidRDefault="006D44D2">
      <w:pPr>
        <w:rPr>
          <w:b/>
          <w:sz w:val="32"/>
        </w:rPr>
      </w:pPr>
      <w:r>
        <w:rPr>
          <w:b/>
          <w:sz w:val="32"/>
        </w:rPr>
        <w:t>Formulário adicional para propostas de workshops</w:t>
      </w:r>
    </w:p>
    <w:p w14:paraId="013B1C95" w14:textId="77777777" w:rsidR="00CC3571" w:rsidRDefault="00CC3571"/>
    <w:p w14:paraId="53C4400B" w14:textId="77777777" w:rsidR="00CC3571" w:rsidRDefault="00CC3571">
      <w:r>
        <w:t>A modalidade workshop é uma das mais importantes do evento, pois, para começar, oferece aos autores um período de tempo muito maior (1 hora e 50 min). Procuram uma maior interação com os participantes e uma gestão muito meticulosamente organizada do tempo atribuído ao workshop.</w:t>
      </w:r>
    </w:p>
    <w:p w14:paraId="5A09AC3E" w14:textId="77777777" w:rsidR="00E90017" w:rsidRPr="00706EC2" w:rsidRDefault="00E90017" w:rsidP="00E90017">
      <w:pPr>
        <w:rPr>
          <w:rFonts w:eastAsia="Times New Roman"/>
          <w:color w:val="000000"/>
          <w:lang w:val="es-CR" w:eastAsia="es-MX"/>
        </w:rPr>
      </w:pPr>
    </w:p>
    <w:p w14:paraId="4021B258" w14:textId="3BB8A7B5" w:rsidR="00CC3571" w:rsidRPr="00830AF8" w:rsidRDefault="00AF50EF" w:rsidP="00830AF8">
      <w:pPr>
        <w:jc w:val="center"/>
        <w:rPr>
          <w:b/>
          <w:bCs/>
        </w:rPr>
      </w:pPr>
      <w:r w:rsidRPr="00830AF8">
        <w:rPr>
          <w:b/>
          <w:bCs/>
        </w:rPr>
        <w:t>Preencha o solicitado</w:t>
      </w:r>
    </w:p>
    <w:p w14:paraId="67C3C26B" w14:textId="77777777" w:rsidR="006D44D2" w:rsidRDefault="006D44D2" w:rsidP="006D44D2"/>
    <w:p w14:paraId="3EE78A28" w14:textId="21EEE171" w:rsidR="00830AF8" w:rsidRPr="00830AF8" w:rsidRDefault="00830AF8" w:rsidP="006D44D2">
      <w:pPr>
        <w:rPr>
          <w:b/>
          <w:bCs/>
          <w:sz w:val="22"/>
          <w:szCs w:val="22"/>
        </w:rPr>
      </w:pPr>
      <w:r w:rsidRPr="00830AF8">
        <w:rPr>
          <w:b/>
          <w:bCs/>
          <w:sz w:val="22"/>
          <w:szCs w:val="22"/>
        </w:rPr>
        <w:t>Participantes</w:t>
      </w:r>
    </w:p>
    <w:p w14:paraId="3B154A49" w14:textId="77777777" w:rsidR="00830AF8" w:rsidRPr="00830AF8" w:rsidRDefault="00830AF8" w:rsidP="006D44D2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10"/>
        <w:gridCol w:w="1638"/>
      </w:tblGrid>
      <w:tr w:rsidR="00CC3571" w:rsidRPr="00830AF8" w14:paraId="2C378E2F" w14:textId="77777777" w:rsidTr="00830AF8">
        <w:tc>
          <w:tcPr>
            <w:tcW w:w="2610" w:type="dxa"/>
          </w:tcPr>
          <w:p w14:paraId="3A237004" w14:textId="6095820A" w:rsidR="00830AF8" w:rsidRPr="00830AF8" w:rsidRDefault="00CC3571" w:rsidP="00CC3571">
            <w:pPr>
              <w:rPr>
                <w:sz w:val="22"/>
                <w:szCs w:val="22"/>
              </w:rPr>
            </w:pPr>
            <w:r w:rsidRPr="00830AF8">
              <w:rPr>
                <w:sz w:val="22"/>
                <w:szCs w:val="22"/>
              </w:rPr>
              <w:t>Número máximo de pessoas na oficina</w:t>
            </w:r>
          </w:p>
          <w:p w14:paraId="5C0664A7" w14:textId="43D0BE5B" w:rsidR="00CC3571" w:rsidRPr="00830AF8" w:rsidRDefault="00CC3571" w:rsidP="00CC3571">
            <w:pPr>
              <w:rPr>
                <w:sz w:val="22"/>
                <w:szCs w:val="22"/>
              </w:rPr>
            </w:pPr>
            <w:r w:rsidRPr="00830AF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38" w:type="dxa"/>
          </w:tcPr>
          <w:p w14:paraId="4DA3E503" w14:textId="77777777" w:rsidR="00CC3571" w:rsidRPr="00830AF8" w:rsidRDefault="00CC3571">
            <w:pPr>
              <w:rPr>
                <w:sz w:val="22"/>
                <w:szCs w:val="22"/>
              </w:rPr>
            </w:pPr>
          </w:p>
          <w:p w14:paraId="7C503614" w14:textId="77777777" w:rsidR="00830AF8" w:rsidRPr="00830AF8" w:rsidRDefault="00830AF8">
            <w:pPr>
              <w:rPr>
                <w:sz w:val="22"/>
                <w:szCs w:val="22"/>
              </w:rPr>
            </w:pPr>
          </w:p>
        </w:tc>
      </w:tr>
    </w:tbl>
    <w:p w14:paraId="1417704B" w14:textId="77777777" w:rsidR="00830AF8" w:rsidRPr="00830AF8" w:rsidRDefault="00830AF8">
      <w:pPr>
        <w:rPr>
          <w:sz w:val="22"/>
          <w:szCs w:val="22"/>
        </w:rPr>
      </w:pPr>
    </w:p>
    <w:p w14:paraId="58750E35" w14:textId="2907320A" w:rsidR="00830AF8" w:rsidRPr="00830AF8" w:rsidRDefault="00830AF8">
      <w:pPr>
        <w:rPr>
          <w:i/>
          <w:iCs/>
          <w:sz w:val="22"/>
          <w:szCs w:val="22"/>
        </w:rPr>
      </w:pPr>
      <w:r w:rsidRPr="00830AF8">
        <w:rPr>
          <w:i/>
          <w:iCs/>
          <w:sz w:val="22"/>
          <w:szCs w:val="22"/>
        </w:rPr>
        <w:t>Marque com X</w:t>
      </w:r>
    </w:p>
    <w:p w14:paraId="263837DF" w14:textId="77777777" w:rsidR="00830AF8" w:rsidRPr="00830AF8" w:rsidRDefault="00830AF8">
      <w:pPr>
        <w:rPr>
          <w:sz w:val="22"/>
          <w:szCs w:val="22"/>
        </w:rPr>
      </w:pPr>
    </w:p>
    <w:p w14:paraId="5B408CC7" w14:textId="3561262C" w:rsidR="00830AF8" w:rsidRPr="00830AF8" w:rsidRDefault="00830AF8">
      <w:pPr>
        <w:rPr>
          <w:b/>
          <w:bCs/>
          <w:sz w:val="22"/>
          <w:szCs w:val="22"/>
        </w:rPr>
      </w:pPr>
      <w:r w:rsidRPr="00830AF8">
        <w:rPr>
          <w:b/>
          <w:bCs/>
          <w:sz w:val="22"/>
          <w:szCs w:val="22"/>
        </w:rPr>
        <w:t>Tabelas</w:t>
      </w:r>
    </w:p>
    <w:p w14:paraId="5037B4BF" w14:textId="77777777" w:rsidR="00830AF8" w:rsidRPr="00830AF8" w:rsidRDefault="00830AF8">
      <w:pPr>
        <w:rPr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1843"/>
      </w:tblGrid>
      <w:tr w:rsidR="00830AF8" w:rsidRPr="00830AF8" w14:paraId="4CC3B072" w14:textId="77777777" w:rsidTr="00830AF8">
        <w:tc>
          <w:tcPr>
            <w:tcW w:w="2547" w:type="dxa"/>
          </w:tcPr>
          <w:p w14:paraId="7C424985" w14:textId="134D90D6" w:rsidR="00830AF8" w:rsidRPr="00830AF8" w:rsidRDefault="00830AF8">
            <w:pPr>
              <w:rPr>
                <w:sz w:val="22"/>
                <w:szCs w:val="22"/>
              </w:rPr>
            </w:pPr>
            <w:r w:rsidRPr="00830AF8">
              <w:rPr>
                <w:sz w:val="22"/>
                <w:szCs w:val="22"/>
              </w:rPr>
              <w:t>Dimensões da mesa retangular</w:t>
            </w:r>
          </w:p>
        </w:tc>
        <w:tc>
          <w:tcPr>
            <w:tcW w:w="1843" w:type="dxa"/>
          </w:tcPr>
          <w:p w14:paraId="160B5B8B" w14:textId="77777777" w:rsidR="00830AF8" w:rsidRPr="00830AF8" w:rsidRDefault="00830AF8">
            <w:pPr>
              <w:rPr>
                <w:sz w:val="22"/>
                <w:szCs w:val="22"/>
              </w:rPr>
            </w:pPr>
          </w:p>
        </w:tc>
      </w:tr>
      <w:tr w:rsidR="00830AF8" w:rsidRPr="00830AF8" w14:paraId="20873B68" w14:textId="77777777" w:rsidTr="00830AF8">
        <w:tc>
          <w:tcPr>
            <w:tcW w:w="2547" w:type="dxa"/>
          </w:tcPr>
          <w:p w14:paraId="0A54F429" w14:textId="0D73A55E" w:rsidR="00830AF8" w:rsidRPr="00830AF8" w:rsidRDefault="00830AF8">
            <w:pPr>
              <w:rPr>
                <w:sz w:val="22"/>
                <w:szCs w:val="22"/>
              </w:rPr>
            </w:pPr>
            <w:r w:rsidRPr="00830AF8">
              <w:rPr>
                <w:sz w:val="22"/>
                <w:szCs w:val="22"/>
              </w:rPr>
              <w:t>Layout do teatro (todos voltados para frente)</w:t>
            </w:r>
          </w:p>
        </w:tc>
        <w:tc>
          <w:tcPr>
            <w:tcW w:w="1843" w:type="dxa"/>
          </w:tcPr>
          <w:p w14:paraId="78278E33" w14:textId="77777777" w:rsidR="00830AF8" w:rsidRPr="00830AF8" w:rsidRDefault="00830AF8">
            <w:pPr>
              <w:rPr>
                <w:sz w:val="22"/>
                <w:szCs w:val="22"/>
              </w:rPr>
            </w:pPr>
          </w:p>
        </w:tc>
      </w:tr>
      <w:tr w:rsidR="00830AF8" w:rsidRPr="00830AF8" w14:paraId="65ABC18F" w14:textId="77777777" w:rsidTr="00830AF8">
        <w:tc>
          <w:tcPr>
            <w:tcW w:w="2547" w:type="dxa"/>
          </w:tcPr>
          <w:p w14:paraId="71730472" w14:textId="19F84E32" w:rsidR="00830AF8" w:rsidRPr="00830AF8" w:rsidRDefault="00830AF8">
            <w:pPr>
              <w:rPr>
                <w:sz w:val="22"/>
                <w:szCs w:val="22"/>
              </w:rPr>
            </w:pPr>
            <w:r w:rsidRPr="00830AF8">
              <w:rPr>
                <w:sz w:val="22"/>
                <w:szCs w:val="22"/>
              </w:rPr>
              <w:t>Arranjo para grupos</w:t>
            </w:r>
          </w:p>
        </w:tc>
        <w:tc>
          <w:tcPr>
            <w:tcW w:w="1843" w:type="dxa"/>
          </w:tcPr>
          <w:p w14:paraId="647E8B1D" w14:textId="77777777" w:rsidR="00830AF8" w:rsidRPr="00830AF8" w:rsidRDefault="00830AF8">
            <w:pPr>
              <w:rPr>
                <w:sz w:val="22"/>
                <w:szCs w:val="22"/>
              </w:rPr>
            </w:pPr>
          </w:p>
        </w:tc>
      </w:tr>
    </w:tbl>
    <w:p w14:paraId="6034F505" w14:textId="77777777" w:rsidR="00830AF8" w:rsidRPr="00830AF8" w:rsidRDefault="00830AF8">
      <w:pPr>
        <w:rPr>
          <w:sz w:val="22"/>
          <w:szCs w:val="22"/>
        </w:rPr>
      </w:pPr>
    </w:p>
    <w:p w14:paraId="26D3830F" w14:textId="2D4B22ED" w:rsidR="00830AF8" w:rsidRPr="00830AF8" w:rsidRDefault="00830AF8">
      <w:pPr>
        <w:rPr>
          <w:b/>
          <w:bCs/>
          <w:sz w:val="22"/>
          <w:szCs w:val="22"/>
        </w:rPr>
      </w:pPr>
      <w:r w:rsidRPr="00830AF8">
        <w:rPr>
          <w:b/>
          <w:bCs/>
          <w:sz w:val="22"/>
          <w:szCs w:val="22"/>
        </w:rPr>
        <w:t>Equipes</w:t>
      </w:r>
    </w:p>
    <w:p w14:paraId="532AAE22" w14:textId="77777777" w:rsidR="00830AF8" w:rsidRPr="00830AF8" w:rsidRDefault="00830AF8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10"/>
        <w:gridCol w:w="1270"/>
        <w:gridCol w:w="1434"/>
        <w:gridCol w:w="1370"/>
        <w:gridCol w:w="2666"/>
      </w:tblGrid>
      <w:tr w:rsidR="006D44D2" w:rsidRPr="00830AF8" w14:paraId="50680C5D" w14:textId="77777777" w:rsidTr="00830AF8">
        <w:trPr>
          <w:trHeight w:val="460"/>
        </w:trPr>
        <w:tc>
          <w:tcPr>
            <w:tcW w:w="2610" w:type="dxa"/>
            <w:vMerge w:val="restart"/>
          </w:tcPr>
          <w:p w14:paraId="6A5670B9" w14:textId="784A60EB" w:rsidR="006D44D2" w:rsidRPr="00830AF8" w:rsidRDefault="00830AF8" w:rsidP="006D44D2">
            <w:pPr>
              <w:rPr>
                <w:sz w:val="22"/>
                <w:szCs w:val="22"/>
              </w:rPr>
            </w:pPr>
            <w:r w:rsidRPr="00830AF8">
              <w:rPr>
                <w:sz w:val="22"/>
                <w:szCs w:val="22"/>
              </w:rPr>
              <w:t>Elementos audiovisuais ou informáticos que seriam necessários</w:t>
            </w:r>
          </w:p>
        </w:tc>
        <w:tc>
          <w:tcPr>
            <w:tcW w:w="1270" w:type="dxa"/>
          </w:tcPr>
          <w:p w14:paraId="112F4645" w14:textId="77777777" w:rsidR="006D44D2" w:rsidRPr="00830AF8" w:rsidRDefault="006D44D2">
            <w:pPr>
              <w:rPr>
                <w:sz w:val="22"/>
                <w:szCs w:val="22"/>
              </w:rPr>
            </w:pPr>
            <w:r w:rsidRPr="00830AF8">
              <w:rPr>
                <w:sz w:val="22"/>
                <w:szCs w:val="22"/>
              </w:rPr>
              <w:t>Projetor multimídia</w:t>
            </w:r>
          </w:p>
        </w:tc>
        <w:tc>
          <w:tcPr>
            <w:tcW w:w="1434" w:type="dxa"/>
          </w:tcPr>
          <w:p w14:paraId="5DA78F78" w14:textId="77777777" w:rsidR="006D44D2" w:rsidRPr="00830AF8" w:rsidRDefault="006D44D2">
            <w:pPr>
              <w:rPr>
                <w:sz w:val="22"/>
                <w:szCs w:val="22"/>
              </w:rPr>
            </w:pPr>
            <w:r w:rsidRPr="00830AF8">
              <w:rPr>
                <w:sz w:val="22"/>
                <w:szCs w:val="22"/>
              </w:rPr>
              <w:t>televisão grande</w:t>
            </w:r>
          </w:p>
        </w:tc>
        <w:tc>
          <w:tcPr>
            <w:tcW w:w="1370" w:type="dxa"/>
          </w:tcPr>
          <w:p w14:paraId="0037D699" w14:textId="77777777" w:rsidR="006D44D2" w:rsidRPr="00830AF8" w:rsidRDefault="006D44D2">
            <w:pPr>
              <w:rPr>
                <w:sz w:val="22"/>
                <w:szCs w:val="22"/>
              </w:rPr>
            </w:pPr>
            <w:r w:rsidRPr="00830AF8">
              <w:rPr>
                <w:sz w:val="22"/>
                <w:szCs w:val="22"/>
              </w:rPr>
              <w:t>laboratório de informática</w:t>
            </w:r>
          </w:p>
        </w:tc>
        <w:tc>
          <w:tcPr>
            <w:tcW w:w="2666" w:type="dxa"/>
          </w:tcPr>
          <w:p w14:paraId="7930638D" w14:textId="77777777" w:rsidR="006D44D2" w:rsidRPr="00830AF8" w:rsidRDefault="006D44D2">
            <w:pPr>
              <w:rPr>
                <w:sz w:val="22"/>
                <w:szCs w:val="22"/>
              </w:rPr>
            </w:pPr>
            <w:r w:rsidRPr="00830AF8">
              <w:rPr>
                <w:sz w:val="22"/>
                <w:szCs w:val="22"/>
              </w:rPr>
              <w:t>Conexão com a Internet</w:t>
            </w:r>
          </w:p>
        </w:tc>
      </w:tr>
      <w:tr w:rsidR="006D44D2" w:rsidRPr="00212F73" w14:paraId="0B1C5023" w14:textId="77777777" w:rsidTr="00830AF8">
        <w:trPr>
          <w:trHeight w:val="460"/>
        </w:trPr>
        <w:tc>
          <w:tcPr>
            <w:tcW w:w="2610" w:type="dxa"/>
            <w:vMerge/>
          </w:tcPr>
          <w:p w14:paraId="42AF227A" w14:textId="77777777" w:rsidR="006D44D2" w:rsidRPr="00212F73" w:rsidRDefault="006D44D2">
            <w:pPr>
              <w:rPr>
                <w:sz w:val="20"/>
              </w:rPr>
            </w:pPr>
          </w:p>
        </w:tc>
        <w:tc>
          <w:tcPr>
            <w:tcW w:w="1270" w:type="dxa"/>
          </w:tcPr>
          <w:p w14:paraId="53CA823A" w14:textId="77777777" w:rsidR="006D44D2" w:rsidRPr="00212F73" w:rsidRDefault="006D44D2">
            <w:pPr>
              <w:rPr>
                <w:sz w:val="20"/>
              </w:rPr>
            </w:pPr>
          </w:p>
        </w:tc>
        <w:tc>
          <w:tcPr>
            <w:tcW w:w="1434" w:type="dxa"/>
          </w:tcPr>
          <w:p w14:paraId="1AF2D818" w14:textId="77777777" w:rsidR="006D44D2" w:rsidRPr="00212F73" w:rsidRDefault="006D44D2">
            <w:pPr>
              <w:rPr>
                <w:sz w:val="20"/>
              </w:rPr>
            </w:pPr>
          </w:p>
        </w:tc>
        <w:tc>
          <w:tcPr>
            <w:tcW w:w="1370" w:type="dxa"/>
          </w:tcPr>
          <w:p w14:paraId="7158CF35" w14:textId="77777777" w:rsidR="006D44D2" w:rsidRPr="00212F73" w:rsidRDefault="006D44D2">
            <w:pPr>
              <w:rPr>
                <w:sz w:val="20"/>
              </w:rPr>
            </w:pPr>
          </w:p>
        </w:tc>
        <w:tc>
          <w:tcPr>
            <w:tcW w:w="2666" w:type="dxa"/>
          </w:tcPr>
          <w:p w14:paraId="771210D2" w14:textId="77777777" w:rsidR="006D44D2" w:rsidRPr="00212F73" w:rsidRDefault="006D44D2">
            <w:pPr>
              <w:rPr>
                <w:sz w:val="20"/>
              </w:rPr>
            </w:pPr>
          </w:p>
        </w:tc>
      </w:tr>
    </w:tbl>
    <w:p w14:paraId="583B0E54" w14:textId="77777777" w:rsidR="006D44D2" w:rsidRDefault="006D44D2"/>
    <w:p w14:paraId="6CA18E85" w14:textId="77777777" w:rsidR="001A3E12" w:rsidRDefault="00CC3571">
      <w:r>
        <w:t>Os autores do workshop deverão fornecer todos os materiais necessários ao desenvolvimento desta atividade, e distribuir a documentação que considerem relevante aos participantes (no workshop ou posteriormente).</w:t>
      </w:r>
    </w:p>
    <w:p w14:paraId="0CE574A3" w14:textId="77777777" w:rsidR="001A3E12" w:rsidRDefault="001A3E12"/>
    <w:p w14:paraId="59B84F7B" w14:textId="77777777" w:rsidR="00CC3571" w:rsidRDefault="00CC3571">
      <w:r>
        <w:lastRenderedPageBreak/>
        <w:t xml:space="preserve">Espera-se </w:t>
      </w:r>
      <w:r w:rsidR="008D2CA2">
        <w:t xml:space="preserve">que uma vez aprovado o workshop pelo </w:t>
      </w:r>
      <w:r w:rsidRPr="009F1421">
        <w:rPr>
          <w:i/>
        </w:rPr>
        <w:t xml:space="preserve">Comitê Científico Internacional , os autores coordenem </w:t>
      </w:r>
      <w:r>
        <w:t xml:space="preserve">todos os detalhes logísticos </w:t>
      </w:r>
      <w:r w:rsidR="008D2CA2">
        <w:t xml:space="preserve">diretamente com o </w:t>
      </w:r>
      <w:r w:rsidRPr="00FE58D4">
        <w:rPr>
          <w:i/>
        </w:rPr>
        <w:t>Comitê Organizador Local .</w:t>
      </w:r>
    </w:p>
    <w:sectPr w:rsidR="00CC3571" w:rsidSect="00CC3571">
      <w:footerReference w:type="even" r:id="rId8"/>
      <w:footerReference w:type="default" r:id="rId9"/>
      <w:pgSz w:w="12240" w:h="15840"/>
      <w:pgMar w:top="1440" w:right="1440" w:bottom="1440" w:left="1440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405419" w14:textId="77777777" w:rsidR="00C32C8A" w:rsidRDefault="00C32C8A">
      <w:r>
        <w:separator/>
      </w:r>
    </w:p>
  </w:endnote>
  <w:endnote w:type="continuationSeparator" w:id="0">
    <w:p w14:paraId="73DCE96D" w14:textId="77777777" w:rsidR="00C32C8A" w:rsidRDefault="00C32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86B30" w14:textId="77777777" w:rsidR="00CC3571" w:rsidRDefault="00CC3571" w:rsidP="00CC357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549D1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13E4FB83" w14:textId="77777777" w:rsidR="00CC3571" w:rsidRDefault="00CC3571" w:rsidP="00CC357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5EC58" w14:textId="77777777" w:rsidR="00CC3571" w:rsidRDefault="00CC3571" w:rsidP="00CC357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549D1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 w:rsidR="00B71DBC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208BF83" w14:textId="77777777" w:rsidR="00CC3571" w:rsidRDefault="00CC3571" w:rsidP="00CC3571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B867E6" w14:textId="77777777" w:rsidR="00C32C8A" w:rsidRDefault="00C32C8A">
      <w:r>
        <w:separator/>
      </w:r>
    </w:p>
  </w:footnote>
  <w:footnote w:type="continuationSeparator" w:id="0">
    <w:p w14:paraId="74B82BBA" w14:textId="77777777" w:rsidR="00C32C8A" w:rsidRDefault="00C32C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371032"/>
    <w:multiLevelType w:val="hybridMultilevel"/>
    <w:tmpl w:val="4D1CAB64"/>
    <w:lvl w:ilvl="0" w:tplc="D29AF186">
      <w:start w:val="1"/>
      <w:numFmt w:val="decimal"/>
      <w:lvlText w:val="%1."/>
      <w:lvlJc w:val="left"/>
      <w:pPr>
        <w:ind w:left="720" w:hanging="360"/>
      </w:pPr>
      <w:rPr>
        <w:rFonts w:eastAsia="Cambria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67708A"/>
    <w:multiLevelType w:val="hybridMultilevel"/>
    <w:tmpl w:val="4972F63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831896"/>
    <w:multiLevelType w:val="hybridMultilevel"/>
    <w:tmpl w:val="F094FA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0780826">
    <w:abstractNumId w:val="2"/>
  </w:num>
  <w:num w:numId="2" w16cid:durableId="431124343">
    <w:abstractNumId w:val="1"/>
  </w:num>
  <w:num w:numId="3" w16cid:durableId="187062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C24"/>
    <w:rsid w:val="0000474B"/>
    <w:rsid w:val="00047BC6"/>
    <w:rsid w:val="000A2AD5"/>
    <w:rsid w:val="000F2DE6"/>
    <w:rsid w:val="00122F59"/>
    <w:rsid w:val="001A3E12"/>
    <w:rsid w:val="002051CD"/>
    <w:rsid w:val="00297592"/>
    <w:rsid w:val="002B310B"/>
    <w:rsid w:val="00335C24"/>
    <w:rsid w:val="003A1BCF"/>
    <w:rsid w:val="00534A9D"/>
    <w:rsid w:val="005801D7"/>
    <w:rsid w:val="005939DD"/>
    <w:rsid w:val="006C0187"/>
    <w:rsid w:val="006D44D2"/>
    <w:rsid w:val="00706EC2"/>
    <w:rsid w:val="007856A0"/>
    <w:rsid w:val="00830AF8"/>
    <w:rsid w:val="008D2CA2"/>
    <w:rsid w:val="009A7DC2"/>
    <w:rsid w:val="009C411B"/>
    <w:rsid w:val="00A4103A"/>
    <w:rsid w:val="00A76D5B"/>
    <w:rsid w:val="00AA1F65"/>
    <w:rsid w:val="00AE2FF3"/>
    <w:rsid w:val="00AF50EF"/>
    <w:rsid w:val="00B34863"/>
    <w:rsid w:val="00B71DBC"/>
    <w:rsid w:val="00B93B9E"/>
    <w:rsid w:val="00BE5154"/>
    <w:rsid w:val="00C32C8A"/>
    <w:rsid w:val="00C969C1"/>
    <w:rsid w:val="00CC096D"/>
    <w:rsid w:val="00CC3571"/>
    <w:rsid w:val="00D549D1"/>
    <w:rsid w:val="00DB6CAE"/>
    <w:rsid w:val="00E9001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AD6AB4"/>
  <w14:defaultImageDpi w14:val="300"/>
  <w15:chartTrackingRefBased/>
  <w15:docId w15:val="{DB326663-177A-044D-B8D9-EFFC29594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pt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4110"/>
    <w:rPr>
      <w:rFonts w:ascii="Times New Roman" w:hAnsi="Times New Roman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252F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edepgina">
    <w:name w:val="footer"/>
    <w:basedOn w:val="Normal"/>
    <w:link w:val="PiedepginaCar"/>
    <w:uiPriority w:val="99"/>
    <w:semiHidden/>
    <w:unhideWhenUsed/>
    <w:rsid w:val="00DE25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semiHidden/>
    <w:rsid w:val="00DE25B3"/>
    <w:rPr>
      <w:rFonts w:ascii="Times New Roman" w:hAnsi="Times New Roman"/>
      <w:sz w:val="24"/>
      <w:szCs w:val="24"/>
      <w:lang w:val="pt"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DE25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8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2</cp:revision>
  <dcterms:created xsi:type="dcterms:W3CDTF">2024-08-31T23:34:00Z</dcterms:created>
  <dcterms:modified xsi:type="dcterms:W3CDTF">2024-08-31T23:34:00Z</dcterms:modified>
</cp:coreProperties>
</file>